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W w:w="0" w:type="auto"/>
        <w:tblInd w:w="108" w:type="dxa"/>
        <w:tblLook w:val="04A0"/>
      </w:tblPr>
      <w:tblGrid>
        <w:gridCol w:w="460"/>
        <w:gridCol w:w="6629"/>
        <w:gridCol w:w="520"/>
        <w:gridCol w:w="1983"/>
        <w:gridCol w:w="1553"/>
        <w:gridCol w:w="1411"/>
        <w:gridCol w:w="1556"/>
      </w:tblGrid>
      <w:tr w:rsidR="006205FD" w:rsidRPr="000A7366" w:rsidTr="000A7366">
        <w:tc>
          <w:tcPr>
            <w:tcW w:w="460" w:type="dxa"/>
          </w:tcPr>
          <w:p w:rsidR="006205FD" w:rsidRPr="000A7366" w:rsidRDefault="006205FD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1</w:t>
            </w:r>
          </w:p>
        </w:tc>
        <w:tc>
          <w:tcPr>
            <w:tcW w:w="6629" w:type="dxa"/>
          </w:tcPr>
          <w:p w:rsidR="006205FD" w:rsidRPr="000A7366" w:rsidRDefault="006205FD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Stół ze zlewem jednokomorowym z półką</w:t>
            </w:r>
          </w:p>
        </w:tc>
        <w:tc>
          <w:tcPr>
            <w:tcW w:w="520" w:type="dxa"/>
          </w:tcPr>
          <w:p w:rsidR="006205FD" w:rsidRPr="000A7366" w:rsidRDefault="006205FD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1</w:t>
            </w:r>
          </w:p>
        </w:tc>
        <w:tc>
          <w:tcPr>
            <w:tcW w:w="1983" w:type="dxa"/>
          </w:tcPr>
          <w:p w:rsidR="006205FD" w:rsidRPr="000A7366" w:rsidRDefault="006205FD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068</w:t>
            </w:r>
          </w:p>
        </w:tc>
        <w:tc>
          <w:tcPr>
            <w:tcW w:w="1553" w:type="dxa"/>
          </w:tcPr>
          <w:p w:rsidR="006205FD" w:rsidRPr="000A7366" w:rsidRDefault="006205FD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500</w:t>
            </w:r>
          </w:p>
        </w:tc>
        <w:tc>
          <w:tcPr>
            <w:tcW w:w="1411" w:type="dxa"/>
          </w:tcPr>
          <w:p w:rsidR="006205FD" w:rsidRPr="000A7366" w:rsidRDefault="006205FD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700</w:t>
            </w:r>
          </w:p>
        </w:tc>
        <w:tc>
          <w:tcPr>
            <w:tcW w:w="1556" w:type="dxa"/>
          </w:tcPr>
          <w:p w:rsidR="006205FD" w:rsidRPr="000A7366" w:rsidRDefault="006205FD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850</w:t>
            </w:r>
          </w:p>
        </w:tc>
      </w:tr>
      <w:tr w:rsidR="006205FD" w:rsidRPr="000A7366" w:rsidTr="000A7366">
        <w:tc>
          <w:tcPr>
            <w:tcW w:w="460" w:type="dxa"/>
          </w:tcPr>
          <w:p w:rsidR="006205FD" w:rsidRPr="000A7366" w:rsidRDefault="006205FD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2</w:t>
            </w:r>
          </w:p>
        </w:tc>
        <w:tc>
          <w:tcPr>
            <w:tcW w:w="6629" w:type="dxa"/>
          </w:tcPr>
          <w:p w:rsidR="006205FD" w:rsidRPr="000A7366" w:rsidRDefault="006205FD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Stół przyścienny z blokiem trzech szuflad i dwiema półkami (szuflady po lewej stronie)</w:t>
            </w:r>
          </w:p>
        </w:tc>
        <w:tc>
          <w:tcPr>
            <w:tcW w:w="520" w:type="dxa"/>
          </w:tcPr>
          <w:p w:rsidR="006205FD" w:rsidRPr="000A7366" w:rsidRDefault="006205FD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1</w:t>
            </w:r>
          </w:p>
        </w:tc>
        <w:tc>
          <w:tcPr>
            <w:tcW w:w="1983" w:type="dxa"/>
          </w:tcPr>
          <w:p w:rsidR="006205FD" w:rsidRPr="000A7366" w:rsidRDefault="006205FD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040</w:t>
            </w:r>
          </w:p>
        </w:tc>
        <w:tc>
          <w:tcPr>
            <w:tcW w:w="1553" w:type="dxa"/>
          </w:tcPr>
          <w:p w:rsidR="006205FD" w:rsidRPr="000A7366" w:rsidRDefault="006205FD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2150</w:t>
            </w:r>
          </w:p>
        </w:tc>
        <w:tc>
          <w:tcPr>
            <w:tcW w:w="1411" w:type="dxa"/>
          </w:tcPr>
          <w:p w:rsidR="006205FD" w:rsidRPr="000A7366" w:rsidRDefault="006205FD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700</w:t>
            </w:r>
          </w:p>
        </w:tc>
        <w:tc>
          <w:tcPr>
            <w:tcW w:w="1556" w:type="dxa"/>
          </w:tcPr>
          <w:p w:rsidR="006205FD" w:rsidRPr="000A7366" w:rsidRDefault="006205FD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850</w:t>
            </w:r>
          </w:p>
        </w:tc>
      </w:tr>
      <w:tr w:rsidR="006205FD" w:rsidRPr="000A7366" w:rsidTr="000A7366">
        <w:tc>
          <w:tcPr>
            <w:tcW w:w="460" w:type="dxa"/>
          </w:tcPr>
          <w:p w:rsidR="006205FD" w:rsidRPr="000A7366" w:rsidRDefault="000A7366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8</w:t>
            </w:r>
          </w:p>
        </w:tc>
        <w:tc>
          <w:tcPr>
            <w:tcW w:w="6629" w:type="dxa"/>
          </w:tcPr>
          <w:p w:rsidR="006205FD" w:rsidRPr="000A7366" w:rsidRDefault="006205FD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Zlewozmywak zabudowany</w:t>
            </w:r>
          </w:p>
        </w:tc>
        <w:tc>
          <w:tcPr>
            <w:tcW w:w="520" w:type="dxa"/>
          </w:tcPr>
          <w:p w:rsidR="006205FD" w:rsidRPr="000A7366" w:rsidRDefault="006205FD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1</w:t>
            </w:r>
          </w:p>
        </w:tc>
        <w:tc>
          <w:tcPr>
            <w:tcW w:w="1983" w:type="dxa"/>
          </w:tcPr>
          <w:p w:rsidR="006205FD" w:rsidRPr="000A7366" w:rsidRDefault="006205FD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145</w:t>
            </w:r>
          </w:p>
        </w:tc>
        <w:tc>
          <w:tcPr>
            <w:tcW w:w="1553" w:type="dxa"/>
          </w:tcPr>
          <w:p w:rsidR="006205FD" w:rsidRPr="000A7366" w:rsidRDefault="006205FD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500</w:t>
            </w:r>
          </w:p>
        </w:tc>
        <w:tc>
          <w:tcPr>
            <w:tcW w:w="1411" w:type="dxa"/>
          </w:tcPr>
          <w:p w:rsidR="006205FD" w:rsidRPr="000A7366" w:rsidRDefault="006205FD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500</w:t>
            </w:r>
          </w:p>
        </w:tc>
        <w:tc>
          <w:tcPr>
            <w:tcW w:w="1556" w:type="dxa"/>
          </w:tcPr>
          <w:p w:rsidR="006205FD" w:rsidRPr="000A7366" w:rsidRDefault="006205FD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500</w:t>
            </w:r>
          </w:p>
        </w:tc>
      </w:tr>
      <w:tr w:rsidR="006205FD" w:rsidRPr="000A7366" w:rsidTr="000A7366">
        <w:tc>
          <w:tcPr>
            <w:tcW w:w="460" w:type="dxa"/>
          </w:tcPr>
          <w:p w:rsidR="006205FD" w:rsidRPr="000A7366" w:rsidRDefault="000A7366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9</w:t>
            </w:r>
          </w:p>
        </w:tc>
        <w:tc>
          <w:tcPr>
            <w:tcW w:w="6629" w:type="dxa"/>
          </w:tcPr>
          <w:p w:rsidR="006205FD" w:rsidRPr="000A7366" w:rsidRDefault="006205FD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Półki ze stali chromowanej   + słupki ze stali chromowanej</w:t>
            </w:r>
          </w:p>
        </w:tc>
        <w:tc>
          <w:tcPr>
            <w:tcW w:w="520" w:type="dxa"/>
          </w:tcPr>
          <w:p w:rsidR="006205FD" w:rsidRPr="000A7366" w:rsidRDefault="006205FD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4</w:t>
            </w:r>
            <w:r w:rsidR="00BB4443" w:rsidRPr="000A7366">
              <w:rPr>
                <w:sz w:val="24"/>
                <w:szCs w:val="24"/>
              </w:rPr>
              <w:t>,4</w:t>
            </w:r>
          </w:p>
        </w:tc>
        <w:tc>
          <w:tcPr>
            <w:tcW w:w="1983" w:type="dxa"/>
          </w:tcPr>
          <w:p w:rsidR="006205FD" w:rsidRPr="000A7366" w:rsidRDefault="006205FD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680091</w:t>
            </w:r>
            <w:r w:rsidR="00BB4443" w:rsidRPr="000A7366">
              <w:rPr>
                <w:sz w:val="24"/>
                <w:szCs w:val="24"/>
              </w:rPr>
              <w:t>,682001</w:t>
            </w:r>
          </w:p>
        </w:tc>
        <w:tc>
          <w:tcPr>
            <w:tcW w:w="1553" w:type="dxa"/>
          </w:tcPr>
          <w:p w:rsidR="006205FD" w:rsidRPr="000A7366" w:rsidRDefault="006205FD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910</w:t>
            </w:r>
          </w:p>
        </w:tc>
        <w:tc>
          <w:tcPr>
            <w:tcW w:w="1411" w:type="dxa"/>
          </w:tcPr>
          <w:p w:rsidR="006205FD" w:rsidRPr="000A7366" w:rsidRDefault="006205FD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455</w:t>
            </w:r>
          </w:p>
        </w:tc>
        <w:tc>
          <w:tcPr>
            <w:tcW w:w="1556" w:type="dxa"/>
          </w:tcPr>
          <w:p w:rsidR="006205FD" w:rsidRPr="000A7366" w:rsidRDefault="006205FD">
            <w:pPr>
              <w:rPr>
                <w:sz w:val="24"/>
                <w:szCs w:val="24"/>
              </w:rPr>
            </w:pPr>
          </w:p>
        </w:tc>
      </w:tr>
      <w:tr w:rsidR="006205FD" w:rsidRPr="000A7366" w:rsidTr="000A7366">
        <w:tc>
          <w:tcPr>
            <w:tcW w:w="460" w:type="dxa"/>
          </w:tcPr>
          <w:p w:rsidR="006205FD" w:rsidRPr="000A7366" w:rsidRDefault="000A7366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10</w:t>
            </w:r>
          </w:p>
        </w:tc>
        <w:tc>
          <w:tcPr>
            <w:tcW w:w="6629" w:type="dxa"/>
          </w:tcPr>
          <w:p w:rsidR="006205FD" w:rsidRPr="000A7366" w:rsidRDefault="006205FD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Stół przyścienny z dwoma półkami</w:t>
            </w:r>
          </w:p>
        </w:tc>
        <w:tc>
          <w:tcPr>
            <w:tcW w:w="520" w:type="dxa"/>
          </w:tcPr>
          <w:p w:rsidR="006205FD" w:rsidRPr="000A7366" w:rsidRDefault="00BB4443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1</w:t>
            </w:r>
          </w:p>
        </w:tc>
        <w:tc>
          <w:tcPr>
            <w:tcW w:w="1983" w:type="dxa"/>
          </w:tcPr>
          <w:p w:rsidR="006205FD" w:rsidRPr="000A7366" w:rsidRDefault="00BB4443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006</w:t>
            </w:r>
          </w:p>
        </w:tc>
        <w:tc>
          <w:tcPr>
            <w:tcW w:w="1553" w:type="dxa"/>
          </w:tcPr>
          <w:p w:rsidR="006205FD" w:rsidRPr="000A7366" w:rsidRDefault="00BB4443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1100</w:t>
            </w:r>
          </w:p>
        </w:tc>
        <w:tc>
          <w:tcPr>
            <w:tcW w:w="1411" w:type="dxa"/>
          </w:tcPr>
          <w:p w:rsidR="006205FD" w:rsidRPr="000A7366" w:rsidRDefault="00BB4443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600</w:t>
            </w:r>
          </w:p>
        </w:tc>
        <w:tc>
          <w:tcPr>
            <w:tcW w:w="1556" w:type="dxa"/>
          </w:tcPr>
          <w:p w:rsidR="006205FD" w:rsidRPr="000A7366" w:rsidRDefault="00BB4443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850</w:t>
            </w:r>
          </w:p>
        </w:tc>
      </w:tr>
      <w:tr w:rsidR="006205FD" w:rsidRPr="000A7366" w:rsidTr="000A7366">
        <w:tc>
          <w:tcPr>
            <w:tcW w:w="460" w:type="dxa"/>
          </w:tcPr>
          <w:p w:rsidR="006205FD" w:rsidRPr="000A7366" w:rsidRDefault="000A7366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11</w:t>
            </w:r>
          </w:p>
        </w:tc>
        <w:tc>
          <w:tcPr>
            <w:tcW w:w="6629" w:type="dxa"/>
          </w:tcPr>
          <w:p w:rsidR="006205FD" w:rsidRPr="000A7366" w:rsidRDefault="006205FD" w:rsidP="002D4B4D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 xml:space="preserve">Zmywarka gastronomiczna do naczyń </w:t>
            </w:r>
            <w:proofErr w:type="spellStart"/>
            <w:r w:rsidRPr="000A7366">
              <w:rPr>
                <w:sz w:val="24"/>
                <w:szCs w:val="24"/>
              </w:rPr>
              <w:t>ProfiChef</w:t>
            </w:r>
            <w:proofErr w:type="spellEnd"/>
            <w:r w:rsidRPr="000A7366">
              <w:rPr>
                <w:sz w:val="24"/>
                <w:szCs w:val="24"/>
              </w:rPr>
              <w:t xml:space="preserve">  + podstawa</w:t>
            </w:r>
            <w:r w:rsidR="002D4B4D" w:rsidRPr="000A7366">
              <w:rPr>
                <w:sz w:val="24"/>
                <w:szCs w:val="24"/>
              </w:rPr>
              <w:t xml:space="preserve"> +</w:t>
            </w:r>
            <w:proofErr w:type="spellStart"/>
            <w:r w:rsidR="002D4B4D" w:rsidRPr="000A7366">
              <w:rPr>
                <w:sz w:val="24"/>
                <w:szCs w:val="24"/>
              </w:rPr>
              <w:t>uzdatniacz</w:t>
            </w:r>
            <w:proofErr w:type="spellEnd"/>
          </w:p>
        </w:tc>
        <w:tc>
          <w:tcPr>
            <w:tcW w:w="520" w:type="dxa"/>
          </w:tcPr>
          <w:p w:rsidR="006205FD" w:rsidRPr="000A7366" w:rsidRDefault="00BB4443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1</w:t>
            </w:r>
          </w:p>
        </w:tc>
        <w:tc>
          <w:tcPr>
            <w:tcW w:w="1983" w:type="dxa"/>
          </w:tcPr>
          <w:p w:rsidR="006205FD" w:rsidRPr="000A7366" w:rsidRDefault="00BB4443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PCZ-01052</w:t>
            </w:r>
          </w:p>
        </w:tc>
        <w:tc>
          <w:tcPr>
            <w:tcW w:w="1553" w:type="dxa"/>
          </w:tcPr>
          <w:p w:rsidR="006205FD" w:rsidRPr="000A7366" w:rsidRDefault="00BB4443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575</w:t>
            </w:r>
          </w:p>
        </w:tc>
        <w:tc>
          <w:tcPr>
            <w:tcW w:w="1411" w:type="dxa"/>
          </w:tcPr>
          <w:p w:rsidR="006205FD" w:rsidRPr="000A7366" w:rsidRDefault="00BB4443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610</w:t>
            </w:r>
          </w:p>
        </w:tc>
        <w:tc>
          <w:tcPr>
            <w:tcW w:w="1556" w:type="dxa"/>
          </w:tcPr>
          <w:p w:rsidR="006205FD" w:rsidRPr="000A7366" w:rsidRDefault="00BB4443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820</w:t>
            </w:r>
          </w:p>
        </w:tc>
      </w:tr>
      <w:tr w:rsidR="006205FD" w:rsidRPr="000A7366" w:rsidTr="000A7366">
        <w:tc>
          <w:tcPr>
            <w:tcW w:w="460" w:type="dxa"/>
          </w:tcPr>
          <w:p w:rsidR="006205FD" w:rsidRPr="000A7366" w:rsidRDefault="000A7366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12</w:t>
            </w:r>
          </w:p>
        </w:tc>
        <w:tc>
          <w:tcPr>
            <w:tcW w:w="6629" w:type="dxa"/>
          </w:tcPr>
          <w:p w:rsidR="006205FD" w:rsidRPr="000A7366" w:rsidRDefault="006205FD" w:rsidP="002D4B4D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 xml:space="preserve">Stół ze zlewem 2-kom bez Pólki  + </w:t>
            </w:r>
            <w:r w:rsidR="002D4B4D" w:rsidRPr="000A7366">
              <w:rPr>
                <w:sz w:val="24"/>
                <w:szCs w:val="24"/>
              </w:rPr>
              <w:t>bateria prysznicowa</w:t>
            </w:r>
          </w:p>
        </w:tc>
        <w:tc>
          <w:tcPr>
            <w:tcW w:w="520" w:type="dxa"/>
          </w:tcPr>
          <w:p w:rsidR="006205FD" w:rsidRPr="000A7366" w:rsidRDefault="00BB4443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1</w:t>
            </w:r>
          </w:p>
        </w:tc>
        <w:tc>
          <w:tcPr>
            <w:tcW w:w="1983" w:type="dxa"/>
          </w:tcPr>
          <w:p w:rsidR="006205FD" w:rsidRPr="000A7366" w:rsidRDefault="006205FD">
            <w:pPr>
              <w:rPr>
                <w:sz w:val="24"/>
                <w:szCs w:val="24"/>
              </w:rPr>
            </w:pPr>
          </w:p>
        </w:tc>
        <w:tc>
          <w:tcPr>
            <w:tcW w:w="1553" w:type="dxa"/>
          </w:tcPr>
          <w:p w:rsidR="006205FD" w:rsidRPr="000A7366" w:rsidRDefault="00BB4443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800</w:t>
            </w:r>
          </w:p>
        </w:tc>
        <w:tc>
          <w:tcPr>
            <w:tcW w:w="1411" w:type="dxa"/>
          </w:tcPr>
          <w:p w:rsidR="006205FD" w:rsidRPr="000A7366" w:rsidRDefault="00BB4443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600</w:t>
            </w:r>
          </w:p>
        </w:tc>
        <w:tc>
          <w:tcPr>
            <w:tcW w:w="1556" w:type="dxa"/>
          </w:tcPr>
          <w:p w:rsidR="006205FD" w:rsidRPr="000A7366" w:rsidRDefault="00BB4443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850</w:t>
            </w:r>
          </w:p>
        </w:tc>
      </w:tr>
      <w:tr w:rsidR="006205FD" w:rsidRPr="000A7366" w:rsidTr="000A7366">
        <w:tc>
          <w:tcPr>
            <w:tcW w:w="460" w:type="dxa"/>
          </w:tcPr>
          <w:p w:rsidR="006205FD" w:rsidRPr="000A7366" w:rsidRDefault="000A7366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13</w:t>
            </w:r>
          </w:p>
        </w:tc>
        <w:tc>
          <w:tcPr>
            <w:tcW w:w="6629" w:type="dxa"/>
          </w:tcPr>
          <w:p w:rsidR="006205FD" w:rsidRPr="000A7366" w:rsidRDefault="006205FD" w:rsidP="006205FD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 xml:space="preserve"> Wózek kelnerski 3-półkowy</w:t>
            </w:r>
          </w:p>
        </w:tc>
        <w:tc>
          <w:tcPr>
            <w:tcW w:w="520" w:type="dxa"/>
          </w:tcPr>
          <w:p w:rsidR="006205FD" w:rsidRPr="000A7366" w:rsidRDefault="00BB4443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1</w:t>
            </w:r>
          </w:p>
        </w:tc>
        <w:tc>
          <w:tcPr>
            <w:tcW w:w="1983" w:type="dxa"/>
          </w:tcPr>
          <w:p w:rsidR="006205FD" w:rsidRPr="000A7366" w:rsidRDefault="00BB4443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661030</w:t>
            </w:r>
          </w:p>
        </w:tc>
        <w:tc>
          <w:tcPr>
            <w:tcW w:w="1553" w:type="dxa"/>
          </w:tcPr>
          <w:p w:rsidR="006205FD" w:rsidRPr="000A7366" w:rsidRDefault="00BB4443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860</w:t>
            </w:r>
          </w:p>
        </w:tc>
        <w:tc>
          <w:tcPr>
            <w:tcW w:w="1411" w:type="dxa"/>
          </w:tcPr>
          <w:p w:rsidR="006205FD" w:rsidRPr="000A7366" w:rsidRDefault="00BB4443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540</w:t>
            </w:r>
          </w:p>
        </w:tc>
        <w:tc>
          <w:tcPr>
            <w:tcW w:w="1556" w:type="dxa"/>
          </w:tcPr>
          <w:p w:rsidR="006205FD" w:rsidRPr="000A7366" w:rsidRDefault="00BB4443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920</w:t>
            </w:r>
          </w:p>
        </w:tc>
      </w:tr>
      <w:tr w:rsidR="006205FD" w:rsidRPr="000A7366" w:rsidTr="000A7366">
        <w:tc>
          <w:tcPr>
            <w:tcW w:w="460" w:type="dxa"/>
          </w:tcPr>
          <w:p w:rsidR="006205FD" w:rsidRPr="000A7366" w:rsidRDefault="000A7366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14</w:t>
            </w:r>
          </w:p>
        </w:tc>
        <w:tc>
          <w:tcPr>
            <w:tcW w:w="6629" w:type="dxa"/>
          </w:tcPr>
          <w:p w:rsidR="006205FD" w:rsidRPr="000A7366" w:rsidRDefault="002D4B4D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Szafa przelotowa, drzwi suwane (dwie osobne szafki)</w:t>
            </w:r>
          </w:p>
        </w:tc>
        <w:tc>
          <w:tcPr>
            <w:tcW w:w="520" w:type="dxa"/>
          </w:tcPr>
          <w:p w:rsidR="006205FD" w:rsidRPr="000A7366" w:rsidRDefault="00BB4443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1</w:t>
            </w:r>
          </w:p>
        </w:tc>
        <w:tc>
          <w:tcPr>
            <w:tcW w:w="1983" w:type="dxa"/>
          </w:tcPr>
          <w:p w:rsidR="006205FD" w:rsidRPr="000A7366" w:rsidRDefault="00BB4443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167</w:t>
            </w:r>
          </w:p>
        </w:tc>
        <w:tc>
          <w:tcPr>
            <w:tcW w:w="1553" w:type="dxa"/>
          </w:tcPr>
          <w:p w:rsidR="006205FD" w:rsidRPr="000A7366" w:rsidRDefault="00BB4443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750</w:t>
            </w:r>
          </w:p>
        </w:tc>
        <w:tc>
          <w:tcPr>
            <w:tcW w:w="1411" w:type="dxa"/>
          </w:tcPr>
          <w:p w:rsidR="006205FD" w:rsidRPr="000A7366" w:rsidRDefault="00BB4443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600</w:t>
            </w:r>
          </w:p>
        </w:tc>
        <w:tc>
          <w:tcPr>
            <w:tcW w:w="1556" w:type="dxa"/>
          </w:tcPr>
          <w:p w:rsidR="006205FD" w:rsidRPr="000A7366" w:rsidRDefault="00BB4443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2000</w:t>
            </w:r>
          </w:p>
        </w:tc>
      </w:tr>
      <w:tr w:rsidR="006205FD" w:rsidRPr="000A7366" w:rsidTr="000A7366">
        <w:tc>
          <w:tcPr>
            <w:tcW w:w="460" w:type="dxa"/>
          </w:tcPr>
          <w:p w:rsidR="006205FD" w:rsidRPr="000A7366" w:rsidRDefault="002D4B4D" w:rsidP="000A7366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1</w:t>
            </w:r>
            <w:r w:rsidR="000A7366" w:rsidRPr="000A7366">
              <w:rPr>
                <w:sz w:val="24"/>
                <w:szCs w:val="24"/>
              </w:rPr>
              <w:t>5</w:t>
            </w:r>
          </w:p>
        </w:tc>
        <w:tc>
          <w:tcPr>
            <w:tcW w:w="6629" w:type="dxa"/>
          </w:tcPr>
          <w:p w:rsidR="006205FD" w:rsidRPr="000A7366" w:rsidRDefault="002D4B4D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Witryna chłodnicza 120 l, z elektronicznym sterownikiem (</w:t>
            </w:r>
            <w:proofErr w:type="spellStart"/>
            <w:r w:rsidRPr="000A7366">
              <w:rPr>
                <w:sz w:val="24"/>
                <w:szCs w:val="24"/>
              </w:rPr>
              <w:t>Bartscher</w:t>
            </w:r>
            <w:proofErr w:type="spellEnd"/>
            <w:r w:rsidRPr="000A7366">
              <w:rPr>
                <w:sz w:val="24"/>
                <w:szCs w:val="24"/>
              </w:rPr>
              <w:t>) otwierana od strony klienta</w:t>
            </w:r>
          </w:p>
        </w:tc>
        <w:tc>
          <w:tcPr>
            <w:tcW w:w="520" w:type="dxa"/>
          </w:tcPr>
          <w:p w:rsidR="006205FD" w:rsidRPr="000A7366" w:rsidRDefault="00BB4443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1</w:t>
            </w:r>
          </w:p>
        </w:tc>
        <w:tc>
          <w:tcPr>
            <w:tcW w:w="1983" w:type="dxa"/>
          </w:tcPr>
          <w:p w:rsidR="006205FD" w:rsidRPr="000A7366" w:rsidRDefault="00BB4443" w:rsidP="00BB4443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700208G</w:t>
            </w:r>
          </w:p>
        </w:tc>
        <w:tc>
          <w:tcPr>
            <w:tcW w:w="1553" w:type="dxa"/>
          </w:tcPr>
          <w:p w:rsidR="006205FD" w:rsidRPr="000A7366" w:rsidRDefault="00BB4443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710</w:t>
            </w:r>
          </w:p>
        </w:tc>
        <w:tc>
          <w:tcPr>
            <w:tcW w:w="1411" w:type="dxa"/>
          </w:tcPr>
          <w:p w:rsidR="006205FD" w:rsidRPr="000A7366" w:rsidRDefault="00BB4443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568</w:t>
            </w:r>
          </w:p>
        </w:tc>
        <w:tc>
          <w:tcPr>
            <w:tcW w:w="1556" w:type="dxa"/>
          </w:tcPr>
          <w:p w:rsidR="006205FD" w:rsidRPr="000A7366" w:rsidRDefault="00BB4443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686</w:t>
            </w:r>
          </w:p>
        </w:tc>
      </w:tr>
      <w:tr w:rsidR="006205FD" w:rsidRPr="000A7366" w:rsidTr="000A7366">
        <w:tc>
          <w:tcPr>
            <w:tcW w:w="460" w:type="dxa"/>
          </w:tcPr>
          <w:p w:rsidR="006205FD" w:rsidRPr="000A7366" w:rsidRDefault="002D4B4D" w:rsidP="000A7366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1</w:t>
            </w:r>
            <w:r w:rsidR="000A7366" w:rsidRPr="000A7366">
              <w:rPr>
                <w:sz w:val="24"/>
                <w:szCs w:val="24"/>
              </w:rPr>
              <w:t>6</w:t>
            </w:r>
          </w:p>
        </w:tc>
        <w:tc>
          <w:tcPr>
            <w:tcW w:w="6629" w:type="dxa"/>
          </w:tcPr>
          <w:p w:rsidR="006205FD" w:rsidRPr="000A7366" w:rsidRDefault="002D4B4D">
            <w:pPr>
              <w:rPr>
                <w:sz w:val="24"/>
                <w:szCs w:val="24"/>
              </w:rPr>
            </w:pPr>
            <w:proofErr w:type="spellStart"/>
            <w:r w:rsidRPr="000A7366">
              <w:rPr>
                <w:sz w:val="24"/>
                <w:szCs w:val="24"/>
              </w:rPr>
              <w:t>Speed</w:t>
            </w:r>
            <w:proofErr w:type="spellEnd"/>
            <w:r w:rsidRPr="000A7366">
              <w:rPr>
                <w:sz w:val="24"/>
                <w:szCs w:val="24"/>
              </w:rPr>
              <w:t xml:space="preserve"> </w:t>
            </w:r>
            <w:proofErr w:type="spellStart"/>
            <w:r w:rsidRPr="000A7366">
              <w:rPr>
                <w:sz w:val="24"/>
                <w:szCs w:val="24"/>
              </w:rPr>
              <w:t>rack</w:t>
            </w:r>
            <w:proofErr w:type="spellEnd"/>
            <w:r w:rsidRPr="000A7366">
              <w:rPr>
                <w:sz w:val="24"/>
                <w:szCs w:val="24"/>
              </w:rPr>
              <w:t xml:space="preserve"> (podajnik do butelek)</w:t>
            </w:r>
          </w:p>
        </w:tc>
        <w:tc>
          <w:tcPr>
            <w:tcW w:w="520" w:type="dxa"/>
          </w:tcPr>
          <w:p w:rsidR="006205FD" w:rsidRPr="000A7366" w:rsidRDefault="00BB4443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1</w:t>
            </w:r>
          </w:p>
        </w:tc>
        <w:tc>
          <w:tcPr>
            <w:tcW w:w="1983" w:type="dxa"/>
          </w:tcPr>
          <w:p w:rsidR="006205FD" w:rsidRPr="000A7366" w:rsidRDefault="00BB4443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474310</w:t>
            </w:r>
          </w:p>
        </w:tc>
        <w:tc>
          <w:tcPr>
            <w:tcW w:w="1553" w:type="dxa"/>
          </w:tcPr>
          <w:p w:rsidR="006205FD" w:rsidRPr="000A7366" w:rsidRDefault="00BB4443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550</w:t>
            </w:r>
          </w:p>
        </w:tc>
        <w:tc>
          <w:tcPr>
            <w:tcW w:w="1411" w:type="dxa"/>
          </w:tcPr>
          <w:p w:rsidR="006205FD" w:rsidRPr="000A7366" w:rsidRDefault="00BB4443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100</w:t>
            </w:r>
          </w:p>
        </w:tc>
        <w:tc>
          <w:tcPr>
            <w:tcW w:w="1556" w:type="dxa"/>
          </w:tcPr>
          <w:p w:rsidR="006205FD" w:rsidRPr="000A7366" w:rsidRDefault="00BB4443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150</w:t>
            </w:r>
          </w:p>
        </w:tc>
      </w:tr>
      <w:tr w:rsidR="006205FD" w:rsidRPr="000A7366" w:rsidTr="000A7366">
        <w:tc>
          <w:tcPr>
            <w:tcW w:w="460" w:type="dxa"/>
          </w:tcPr>
          <w:p w:rsidR="006205FD" w:rsidRPr="000A7366" w:rsidRDefault="002D4B4D" w:rsidP="000A7366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1</w:t>
            </w:r>
            <w:r w:rsidR="000A7366" w:rsidRPr="000A7366">
              <w:rPr>
                <w:sz w:val="24"/>
                <w:szCs w:val="24"/>
              </w:rPr>
              <w:t>7</w:t>
            </w:r>
          </w:p>
        </w:tc>
        <w:tc>
          <w:tcPr>
            <w:tcW w:w="6629" w:type="dxa"/>
          </w:tcPr>
          <w:p w:rsidR="006205FD" w:rsidRPr="000A7366" w:rsidRDefault="002D4B4D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Kostkarka natryskowa chłodzona wodą, wydajność: do 42 kg/24 h</w:t>
            </w:r>
          </w:p>
        </w:tc>
        <w:tc>
          <w:tcPr>
            <w:tcW w:w="520" w:type="dxa"/>
          </w:tcPr>
          <w:p w:rsidR="006205FD" w:rsidRPr="000A7366" w:rsidRDefault="00BB4443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1</w:t>
            </w:r>
          </w:p>
        </w:tc>
        <w:tc>
          <w:tcPr>
            <w:tcW w:w="1983" w:type="dxa"/>
          </w:tcPr>
          <w:p w:rsidR="006205FD" w:rsidRPr="000A7366" w:rsidRDefault="00BB4443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872422</w:t>
            </w:r>
          </w:p>
        </w:tc>
        <w:tc>
          <w:tcPr>
            <w:tcW w:w="1553" w:type="dxa"/>
          </w:tcPr>
          <w:p w:rsidR="006205FD" w:rsidRPr="000A7366" w:rsidRDefault="00BB4443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500</w:t>
            </w:r>
          </w:p>
        </w:tc>
        <w:tc>
          <w:tcPr>
            <w:tcW w:w="1411" w:type="dxa"/>
          </w:tcPr>
          <w:p w:rsidR="006205FD" w:rsidRPr="000A7366" w:rsidRDefault="00BB4443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580</w:t>
            </w:r>
          </w:p>
        </w:tc>
        <w:tc>
          <w:tcPr>
            <w:tcW w:w="1556" w:type="dxa"/>
          </w:tcPr>
          <w:p w:rsidR="006205FD" w:rsidRPr="000A7366" w:rsidRDefault="00BB4443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690</w:t>
            </w:r>
          </w:p>
        </w:tc>
      </w:tr>
      <w:tr w:rsidR="006205FD" w:rsidRPr="000A7366" w:rsidTr="000A7366">
        <w:tc>
          <w:tcPr>
            <w:tcW w:w="460" w:type="dxa"/>
          </w:tcPr>
          <w:p w:rsidR="006205FD" w:rsidRPr="000A7366" w:rsidRDefault="000A7366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20</w:t>
            </w:r>
          </w:p>
        </w:tc>
        <w:tc>
          <w:tcPr>
            <w:tcW w:w="6629" w:type="dxa"/>
          </w:tcPr>
          <w:p w:rsidR="006205FD" w:rsidRPr="000A7366" w:rsidRDefault="002D4B4D" w:rsidP="002D4B4D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Szafka BHP dwudzielna personelu</w:t>
            </w:r>
          </w:p>
        </w:tc>
        <w:tc>
          <w:tcPr>
            <w:tcW w:w="520" w:type="dxa"/>
          </w:tcPr>
          <w:p w:rsidR="006205FD" w:rsidRPr="000A7366" w:rsidRDefault="00BB4443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1</w:t>
            </w:r>
          </w:p>
        </w:tc>
        <w:tc>
          <w:tcPr>
            <w:tcW w:w="1983" w:type="dxa"/>
          </w:tcPr>
          <w:p w:rsidR="006205FD" w:rsidRPr="000A7366" w:rsidRDefault="006205FD">
            <w:pPr>
              <w:rPr>
                <w:sz w:val="24"/>
                <w:szCs w:val="24"/>
              </w:rPr>
            </w:pPr>
          </w:p>
        </w:tc>
        <w:tc>
          <w:tcPr>
            <w:tcW w:w="1553" w:type="dxa"/>
          </w:tcPr>
          <w:p w:rsidR="006205FD" w:rsidRPr="000A7366" w:rsidRDefault="00BB4443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1050</w:t>
            </w:r>
          </w:p>
        </w:tc>
        <w:tc>
          <w:tcPr>
            <w:tcW w:w="1411" w:type="dxa"/>
          </w:tcPr>
          <w:p w:rsidR="006205FD" w:rsidRPr="000A7366" w:rsidRDefault="00BB4443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500</w:t>
            </w:r>
          </w:p>
        </w:tc>
        <w:tc>
          <w:tcPr>
            <w:tcW w:w="1556" w:type="dxa"/>
          </w:tcPr>
          <w:p w:rsidR="006205FD" w:rsidRPr="000A7366" w:rsidRDefault="00BB4443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1700</w:t>
            </w:r>
          </w:p>
        </w:tc>
      </w:tr>
      <w:tr w:rsidR="006205FD" w:rsidRPr="000A7366" w:rsidTr="000A7366">
        <w:tc>
          <w:tcPr>
            <w:tcW w:w="460" w:type="dxa"/>
          </w:tcPr>
          <w:p w:rsidR="006205FD" w:rsidRPr="000A7366" w:rsidRDefault="000A7366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21</w:t>
            </w:r>
          </w:p>
        </w:tc>
        <w:tc>
          <w:tcPr>
            <w:tcW w:w="6629" w:type="dxa"/>
          </w:tcPr>
          <w:p w:rsidR="006205FD" w:rsidRPr="000A7366" w:rsidRDefault="002D4B4D">
            <w:pPr>
              <w:rPr>
                <w:sz w:val="24"/>
                <w:szCs w:val="24"/>
              </w:rPr>
            </w:pPr>
            <w:proofErr w:type="spellStart"/>
            <w:r w:rsidRPr="000A7366">
              <w:rPr>
                <w:sz w:val="24"/>
                <w:szCs w:val="24"/>
              </w:rPr>
              <w:t>Nalewak</w:t>
            </w:r>
            <w:proofErr w:type="spellEnd"/>
            <w:r w:rsidRPr="000A7366">
              <w:rPr>
                <w:sz w:val="24"/>
                <w:szCs w:val="24"/>
              </w:rPr>
              <w:t xml:space="preserve"> do piwa</w:t>
            </w:r>
          </w:p>
        </w:tc>
        <w:tc>
          <w:tcPr>
            <w:tcW w:w="520" w:type="dxa"/>
          </w:tcPr>
          <w:p w:rsidR="006205FD" w:rsidRPr="000A7366" w:rsidRDefault="00BB4443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1</w:t>
            </w:r>
          </w:p>
        </w:tc>
        <w:tc>
          <w:tcPr>
            <w:tcW w:w="1983" w:type="dxa"/>
          </w:tcPr>
          <w:p w:rsidR="006205FD" w:rsidRPr="000A7366" w:rsidRDefault="006205FD">
            <w:pPr>
              <w:rPr>
                <w:sz w:val="24"/>
                <w:szCs w:val="24"/>
              </w:rPr>
            </w:pPr>
          </w:p>
        </w:tc>
        <w:tc>
          <w:tcPr>
            <w:tcW w:w="1553" w:type="dxa"/>
          </w:tcPr>
          <w:p w:rsidR="006205FD" w:rsidRPr="000A7366" w:rsidRDefault="006205FD">
            <w:pPr>
              <w:rPr>
                <w:sz w:val="24"/>
                <w:szCs w:val="24"/>
              </w:rPr>
            </w:pPr>
          </w:p>
        </w:tc>
        <w:tc>
          <w:tcPr>
            <w:tcW w:w="1411" w:type="dxa"/>
          </w:tcPr>
          <w:p w:rsidR="006205FD" w:rsidRPr="000A7366" w:rsidRDefault="006205FD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</w:tcPr>
          <w:p w:rsidR="006205FD" w:rsidRPr="000A7366" w:rsidRDefault="006205FD">
            <w:pPr>
              <w:rPr>
                <w:sz w:val="24"/>
                <w:szCs w:val="24"/>
              </w:rPr>
            </w:pPr>
          </w:p>
        </w:tc>
      </w:tr>
      <w:tr w:rsidR="006205FD" w:rsidRPr="000A7366" w:rsidTr="000A7366">
        <w:tc>
          <w:tcPr>
            <w:tcW w:w="460" w:type="dxa"/>
          </w:tcPr>
          <w:p w:rsidR="006205FD" w:rsidRPr="000A7366" w:rsidRDefault="000A7366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22</w:t>
            </w:r>
          </w:p>
        </w:tc>
        <w:tc>
          <w:tcPr>
            <w:tcW w:w="6629" w:type="dxa"/>
          </w:tcPr>
          <w:p w:rsidR="006205FD" w:rsidRPr="000A7366" w:rsidRDefault="002D4B4D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Elementy wyposażenia do wydawania piwa</w:t>
            </w:r>
          </w:p>
        </w:tc>
        <w:tc>
          <w:tcPr>
            <w:tcW w:w="520" w:type="dxa"/>
          </w:tcPr>
          <w:p w:rsidR="006205FD" w:rsidRPr="000A7366" w:rsidRDefault="00BB4443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1</w:t>
            </w:r>
          </w:p>
        </w:tc>
        <w:tc>
          <w:tcPr>
            <w:tcW w:w="1983" w:type="dxa"/>
          </w:tcPr>
          <w:p w:rsidR="006205FD" w:rsidRPr="000A7366" w:rsidRDefault="006205FD">
            <w:pPr>
              <w:rPr>
                <w:sz w:val="24"/>
                <w:szCs w:val="24"/>
              </w:rPr>
            </w:pPr>
          </w:p>
        </w:tc>
        <w:tc>
          <w:tcPr>
            <w:tcW w:w="1553" w:type="dxa"/>
          </w:tcPr>
          <w:p w:rsidR="006205FD" w:rsidRPr="000A7366" w:rsidRDefault="006205FD">
            <w:pPr>
              <w:rPr>
                <w:sz w:val="24"/>
                <w:szCs w:val="24"/>
              </w:rPr>
            </w:pPr>
          </w:p>
        </w:tc>
        <w:tc>
          <w:tcPr>
            <w:tcW w:w="1411" w:type="dxa"/>
          </w:tcPr>
          <w:p w:rsidR="006205FD" w:rsidRPr="000A7366" w:rsidRDefault="006205FD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</w:tcPr>
          <w:p w:rsidR="006205FD" w:rsidRPr="000A7366" w:rsidRDefault="006205FD">
            <w:pPr>
              <w:rPr>
                <w:sz w:val="24"/>
                <w:szCs w:val="24"/>
              </w:rPr>
            </w:pPr>
          </w:p>
        </w:tc>
      </w:tr>
      <w:tr w:rsidR="006205FD" w:rsidRPr="000A7366" w:rsidTr="000A7366">
        <w:tc>
          <w:tcPr>
            <w:tcW w:w="460" w:type="dxa"/>
          </w:tcPr>
          <w:p w:rsidR="006205FD" w:rsidRPr="000A7366" w:rsidRDefault="000A7366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23</w:t>
            </w:r>
          </w:p>
        </w:tc>
        <w:tc>
          <w:tcPr>
            <w:tcW w:w="6629" w:type="dxa"/>
          </w:tcPr>
          <w:p w:rsidR="006205FD" w:rsidRPr="000A7366" w:rsidRDefault="002D4B4D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Ekspres 2-grupowy</w:t>
            </w:r>
          </w:p>
        </w:tc>
        <w:tc>
          <w:tcPr>
            <w:tcW w:w="520" w:type="dxa"/>
          </w:tcPr>
          <w:p w:rsidR="006205FD" w:rsidRPr="000A7366" w:rsidRDefault="00BB4443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1</w:t>
            </w:r>
          </w:p>
        </w:tc>
        <w:tc>
          <w:tcPr>
            <w:tcW w:w="1983" w:type="dxa"/>
          </w:tcPr>
          <w:p w:rsidR="006205FD" w:rsidRPr="000A7366" w:rsidRDefault="00BB4443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486100</w:t>
            </w:r>
          </w:p>
        </w:tc>
        <w:tc>
          <w:tcPr>
            <w:tcW w:w="1553" w:type="dxa"/>
          </w:tcPr>
          <w:p w:rsidR="006205FD" w:rsidRPr="000A7366" w:rsidRDefault="00BB4443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650</w:t>
            </w:r>
          </w:p>
        </w:tc>
        <w:tc>
          <w:tcPr>
            <w:tcW w:w="1411" w:type="dxa"/>
          </w:tcPr>
          <w:p w:rsidR="006205FD" w:rsidRPr="000A7366" w:rsidRDefault="00BB4443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530</w:t>
            </w:r>
          </w:p>
        </w:tc>
        <w:tc>
          <w:tcPr>
            <w:tcW w:w="1556" w:type="dxa"/>
          </w:tcPr>
          <w:p w:rsidR="006205FD" w:rsidRPr="000A7366" w:rsidRDefault="00BB4443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430</w:t>
            </w:r>
          </w:p>
        </w:tc>
      </w:tr>
      <w:tr w:rsidR="006205FD" w:rsidRPr="000A7366" w:rsidTr="000A7366">
        <w:tc>
          <w:tcPr>
            <w:tcW w:w="460" w:type="dxa"/>
          </w:tcPr>
          <w:p w:rsidR="006205FD" w:rsidRPr="000A7366" w:rsidRDefault="006205FD">
            <w:pPr>
              <w:rPr>
                <w:sz w:val="24"/>
                <w:szCs w:val="24"/>
              </w:rPr>
            </w:pPr>
          </w:p>
        </w:tc>
        <w:tc>
          <w:tcPr>
            <w:tcW w:w="6629" w:type="dxa"/>
          </w:tcPr>
          <w:p w:rsidR="006205FD" w:rsidRPr="000A7366" w:rsidRDefault="002D4B4D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Automatyczny młynek do mielenia kawy</w:t>
            </w:r>
          </w:p>
        </w:tc>
        <w:tc>
          <w:tcPr>
            <w:tcW w:w="520" w:type="dxa"/>
          </w:tcPr>
          <w:p w:rsidR="006205FD" w:rsidRPr="000A7366" w:rsidRDefault="00BB4443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1</w:t>
            </w:r>
          </w:p>
        </w:tc>
        <w:tc>
          <w:tcPr>
            <w:tcW w:w="1983" w:type="dxa"/>
          </w:tcPr>
          <w:p w:rsidR="006205FD" w:rsidRPr="000A7366" w:rsidRDefault="00BB4443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486501</w:t>
            </w:r>
          </w:p>
        </w:tc>
        <w:tc>
          <w:tcPr>
            <w:tcW w:w="1553" w:type="dxa"/>
          </w:tcPr>
          <w:p w:rsidR="006205FD" w:rsidRPr="000A7366" w:rsidRDefault="00BB4443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237</w:t>
            </w:r>
          </w:p>
        </w:tc>
        <w:tc>
          <w:tcPr>
            <w:tcW w:w="1411" w:type="dxa"/>
          </w:tcPr>
          <w:p w:rsidR="006205FD" w:rsidRPr="000A7366" w:rsidRDefault="00BB4443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221</w:t>
            </w:r>
          </w:p>
        </w:tc>
        <w:tc>
          <w:tcPr>
            <w:tcW w:w="1556" w:type="dxa"/>
          </w:tcPr>
          <w:p w:rsidR="006205FD" w:rsidRPr="000A7366" w:rsidRDefault="00BB4443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591</w:t>
            </w:r>
          </w:p>
        </w:tc>
      </w:tr>
      <w:tr w:rsidR="006205FD" w:rsidRPr="000A7366" w:rsidTr="000A7366">
        <w:tc>
          <w:tcPr>
            <w:tcW w:w="460" w:type="dxa"/>
          </w:tcPr>
          <w:p w:rsidR="006205FD" w:rsidRPr="000A7366" w:rsidRDefault="000A7366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24</w:t>
            </w:r>
          </w:p>
        </w:tc>
        <w:tc>
          <w:tcPr>
            <w:tcW w:w="6629" w:type="dxa"/>
          </w:tcPr>
          <w:p w:rsidR="006205FD" w:rsidRPr="000A7366" w:rsidRDefault="002D4B4D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Elektryczna wyciskarka do cytrusów (2 końcówki wyciskające w komplecie)</w:t>
            </w:r>
          </w:p>
        </w:tc>
        <w:tc>
          <w:tcPr>
            <w:tcW w:w="520" w:type="dxa"/>
          </w:tcPr>
          <w:p w:rsidR="006205FD" w:rsidRPr="000A7366" w:rsidRDefault="00BB4443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1</w:t>
            </w:r>
          </w:p>
        </w:tc>
        <w:tc>
          <w:tcPr>
            <w:tcW w:w="1983" w:type="dxa"/>
          </w:tcPr>
          <w:p w:rsidR="006205FD" w:rsidRPr="000A7366" w:rsidRDefault="00BB4443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480012</w:t>
            </w:r>
          </w:p>
        </w:tc>
        <w:tc>
          <w:tcPr>
            <w:tcW w:w="1553" w:type="dxa"/>
          </w:tcPr>
          <w:p w:rsidR="006205FD" w:rsidRPr="000A7366" w:rsidRDefault="00BB4443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315</w:t>
            </w:r>
          </w:p>
        </w:tc>
        <w:tc>
          <w:tcPr>
            <w:tcW w:w="1411" w:type="dxa"/>
          </w:tcPr>
          <w:p w:rsidR="006205FD" w:rsidRPr="000A7366" w:rsidRDefault="00BB4443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200</w:t>
            </w:r>
          </w:p>
        </w:tc>
        <w:tc>
          <w:tcPr>
            <w:tcW w:w="1556" w:type="dxa"/>
          </w:tcPr>
          <w:p w:rsidR="006205FD" w:rsidRPr="000A7366" w:rsidRDefault="00BB4443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440</w:t>
            </w:r>
          </w:p>
        </w:tc>
      </w:tr>
      <w:tr w:rsidR="006205FD" w:rsidRPr="000A7366" w:rsidTr="000A7366">
        <w:tc>
          <w:tcPr>
            <w:tcW w:w="460" w:type="dxa"/>
          </w:tcPr>
          <w:p w:rsidR="006205FD" w:rsidRPr="000A7366" w:rsidRDefault="000A7366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25</w:t>
            </w:r>
          </w:p>
        </w:tc>
        <w:tc>
          <w:tcPr>
            <w:tcW w:w="6629" w:type="dxa"/>
          </w:tcPr>
          <w:p w:rsidR="006205FD" w:rsidRPr="000A7366" w:rsidRDefault="002D4B4D">
            <w:pPr>
              <w:rPr>
                <w:sz w:val="24"/>
                <w:szCs w:val="24"/>
              </w:rPr>
            </w:pPr>
            <w:proofErr w:type="spellStart"/>
            <w:r w:rsidRPr="000A7366">
              <w:rPr>
                <w:sz w:val="24"/>
                <w:szCs w:val="24"/>
              </w:rPr>
              <w:t>Blender</w:t>
            </w:r>
            <w:proofErr w:type="spellEnd"/>
          </w:p>
        </w:tc>
        <w:tc>
          <w:tcPr>
            <w:tcW w:w="520" w:type="dxa"/>
          </w:tcPr>
          <w:p w:rsidR="006205FD" w:rsidRPr="000A7366" w:rsidRDefault="00BB4443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1</w:t>
            </w:r>
          </w:p>
        </w:tc>
        <w:tc>
          <w:tcPr>
            <w:tcW w:w="1983" w:type="dxa"/>
          </w:tcPr>
          <w:p w:rsidR="006205FD" w:rsidRPr="000A7366" w:rsidRDefault="00BB4443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484110</w:t>
            </w:r>
          </w:p>
        </w:tc>
        <w:tc>
          <w:tcPr>
            <w:tcW w:w="1553" w:type="dxa"/>
          </w:tcPr>
          <w:p w:rsidR="006205FD" w:rsidRPr="000A7366" w:rsidRDefault="00BB4443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235</w:t>
            </w:r>
          </w:p>
        </w:tc>
        <w:tc>
          <w:tcPr>
            <w:tcW w:w="1411" w:type="dxa"/>
          </w:tcPr>
          <w:p w:rsidR="006205FD" w:rsidRPr="000A7366" w:rsidRDefault="00BB4443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275</w:t>
            </w:r>
          </w:p>
        </w:tc>
        <w:tc>
          <w:tcPr>
            <w:tcW w:w="1556" w:type="dxa"/>
          </w:tcPr>
          <w:p w:rsidR="006205FD" w:rsidRPr="000A7366" w:rsidRDefault="00BB4443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540</w:t>
            </w:r>
          </w:p>
        </w:tc>
      </w:tr>
      <w:tr w:rsidR="006205FD" w:rsidRPr="000A7366" w:rsidTr="000A7366">
        <w:tc>
          <w:tcPr>
            <w:tcW w:w="460" w:type="dxa"/>
          </w:tcPr>
          <w:p w:rsidR="006205FD" w:rsidRPr="000A7366" w:rsidRDefault="002D4B4D" w:rsidP="000A7366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2</w:t>
            </w:r>
            <w:r w:rsidR="000A7366" w:rsidRPr="000A7366">
              <w:rPr>
                <w:sz w:val="24"/>
                <w:szCs w:val="24"/>
              </w:rPr>
              <w:t>6</w:t>
            </w:r>
          </w:p>
        </w:tc>
        <w:tc>
          <w:tcPr>
            <w:tcW w:w="6629" w:type="dxa"/>
          </w:tcPr>
          <w:p w:rsidR="006205FD" w:rsidRPr="000A7366" w:rsidRDefault="002D4B4D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Chłodziarka barowa 2 drzwiowa, drzwi suwane</w:t>
            </w:r>
          </w:p>
        </w:tc>
        <w:tc>
          <w:tcPr>
            <w:tcW w:w="520" w:type="dxa"/>
          </w:tcPr>
          <w:p w:rsidR="006205FD" w:rsidRPr="000A7366" w:rsidRDefault="00BB4443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1</w:t>
            </w:r>
          </w:p>
        </w:tc>
        <w:tc>
          <w:tcPr>
            <w:tcW w:w="1983" w:type="dxa"/>
          </w:tcPr>
          <w:p w:rsidR="006205FD" w:rsidRPr="000A7366" w:rsidRDefault="00BB4443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882251</w:t>
            </w:r>
          </w:p>
        </w:tc>
        <w:tc>
          <w:tcPr>
            <w:tcW w:w="1553" w:type="dxa"/>
          </w:tcPr>
          <w:p w:rsidR="006205FD" w:rsidRPr="000A7366" w:rsidRDefault="00BB4443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920</w:t>
            </w:r>
          </w:p>
        </w:tc>
        <w:tc>
          <w:tcPr>
            <w:tcW w:w="1411" w:type="dxa"/>
          </w:tcPr>
          <w:p w:rsidR="006205FD" w:rsidRPr="000A7366" w:rsidRDefault="00BB4443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535</w:t>
            </w:r>
          </w:p>
        </w:tc>
        <w:tc>
          <w:tcPr>
            <w:tcW w:w="1556" w:type="dxa"/>
          </w:tcPr>
          <w:p w:rsidR="006205FD" w:rsidRPr="000A7366" w:rsidRDefault="00BB4443">
            <w:pPr>
              <w:rPr>
                <w:sz w:val="24"/>
                <w:szCs w:val="24"/>
              </w:rPr>
            </w:pPr>
            <w:r w:rsidRPr="000A7366">
              <w:rPr>
                <w:sz w:val="24"/>
                <w:szCs w:val="24"/>
              </w:rPr>
              <w:t>925</w:t>
            </w:r>
          </w:p>
        </w:tc>
      </w:tr>
      <w:tr w:rsidR="000A7366" w:rsidRPr="000A7366" w:rsidTr="00D9147B">
        <w:tc>
          <w:tcPr>
            <w:tcW w:w="14112" w:type="dxa"/>
            <w:gridSpan w:val="7"/>
          </w:tcPr>
          <w:p w:rsidR="000A7366" w:rsidRPr="000A7366" w:rsidRDefault="000A7366">
            <w:pPr>
              <w:rPr>
                <w:color w:val="BFBFBF" w:themeColor="background1" w:themeShade="BF"/>
                <w:sz w:val="24"/>
                <w:szCs w:val="24"/>
              </w:rPr>
            </w:pPr>
          </w:p>
        </w:tc>
      </w:tr>
    </w:tbl>
    <w:p w:rsidR="000565C0" w:rsidRDefault="000565C0" w:rsidP="000A7366">
      <w:pPr>
        <w:shd w:val="clear" w:color="auto" w:fill="808080" w:themeFill="background1" w:themeFillShade="80"/>
      </w:pPr>
    </w:p>
    <w:sectPr w:rsidR="000565C0" w:rsidSect="006205F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4478" w:rsidRDefault="009E4478" w:rsidP="000A7366">
      <w:pPr>
        <w:spacing w:after="0" w:line="240" w:lineRule="auto"/>
      </w:pPr>
      <w:r>
        <w:separator/>
      </w:r>
    </w:p>
  </w:endnote>
  <w:endnote w:type="continuationSeparator" w:id="0">
    <w:p w:rsidR="009E4478" w:rsidRDefault="009E4478" w:rsidP="000A73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3A0" w:rsidRDefault="00AC63A0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3A0" w:rsidRDefault="00AC63A0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3A0" w:rsidRDefault="00AC63A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4478" w:rsidRDefault="009E4478" w:rsidP="000A7366">
      <w:pPr>
        <w:spacing w:after="0" w:line="240" w:lineRule="auto"/>
      </w:pPr>
      <w:r>
        <w:separator/>
      </w:r>
    </w:p>
  </w:footnote>
  <w:footnote w:type="continuationSeparator" w:id="0">
    <w:p w:rsidR="009E4478" w:rsidRDefault="009E4478" w:rsidP="000A73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3A0" w:rsidRDefault="00AC63A0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3A0" w:rsidRDefault="00AC63A0">
    <w:pPr>
      <w:pStyle w:val="Nagwek"/>
    </w:pPr>
  </w:p>
  <w:p w:rsidR="00AC63A0" w:rsidRDefault="00AC63A0">
    <w:pPr>
      <w:pStyle w:val="Nagwek"/>
    </w:pPr>
  </w:p>
  <w:p w:rsidR="00AC63A0" w:rsidRDefault="00AC63A0">
    <w:pPr>
      <w:pStyle w:val="Nagwek"/>
    </w:pPr>
  </w:p>
  <w:p w:rsidR="00AC63A0" w:rsidRDefault="00AC63A0">
    <w:pPr>
      <w:pStyle w:val="Nagwek"/>
    </w:pPr>
  </w:p>
  <w:p w:rsidR="00AC63A0" w:rsidRDefault="00AC63A0">
    <w:pPr>
      <w:pStyle w:val="Nagwek"/>
    </w:pPr>
  </w:p>
  <w:p w:rsidR="00AC63A0" w:rsidRDefault="00AC63A0">
    <w:pPr>
      <w:pStyle w:val="Nagwek"/>
    </w:pPr>
  </w:p>
  <w:p w:rsidR="000A7366" w:rsidRDefault="000A7366">
    <w:pPr>
      <w:pStyle w:val="Nagwek"/>
    </w:pPr>
    <w:r>
      <w:t>Specyfikacja urządzeń gastronomicznych dla zaplecze w Pijalni wody geotermalnej w Uniejowie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3A0" w:rsidRDefault="00AC63A0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05FD"/>
    <w:rsid w:val="000565C0"/>
    <w:rsid w:val="000A7366"/>
    <w:rsid w:val="00185ECE"/>
    <w:rsid w:val="002D4B4D"/>
    <w:rsid w:val="006205FD"/>
    <w:rsid w:val="007E2AA5"/>
    <w:rsid w:val="009B17D5"/>
    <w:rsid w:val="009E4478"/>
    <w:rsid w:val="00AC63A0"/>
    <w:rsid w:val="00BB44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565C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205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semiHidden/>
    <w:unhideWhenUsed/>
    <w:rsid w:val="000A73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A7366"/>
  </w:style>
  <w:style w:type="paragraph" w:styleId="Stopka">
    <w:name w:val="footer"/>
    <w:basedOn w:val="Normalny"/>
    <w:link w:val="StopkaZnak"/>
    <w:uiPriority w:val="99"/>
    <w:semiHidden/>
    <w:unhideWhenUsed/>
    <w:rsid w:val="000A73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0A736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193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4</cp:revision>
  <cp:lastPrinted>2019-04-17T16:11:00Z</cp:lastPrinted>
  <dcterms:created xsi:type="dcterms:W3CDTF">2019-04-17T16:05:00Z</dcterms:created>
  <dcterms:modified xsi:type="dcterms:W3CDTF">2019-04-17T16:32:00Z</dcterms:modified>
</cp:coreProperties>
</file>